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127"/>
        <w:gridCol w:w="4394"/>
        <w:gridCol w:w="4620"/>
        <w:gridCol w:w="2551"/>
      </w:tblGrid>
      <w:tr w:rsidR="00A06425" w:rsidRPr="00A06425" w14:paraId="6D5CD103" w14:textId="77777777" w:rsidTr="00640AB4">
        <w:trPr>
          <w:trHeight w:val="300"/>
        </w:trPr>
        <w:tc>
          <w:tcPr>
            <w:tcW w:w="15388" w:type="dxa"/>
            <w:gridSpan w:val="6"/>
            <w:shd w:val="clear" w:color="auto" w:fill="auto"/>
            <w:vAlign w:val="center"/>
          </w:tcPr>
          <w:p w14:paraId="71C41588" w14:textId="77777777" w:rsidR="00973EF6" w:rsidRDefault="00A06425" w:rsidP="00BA4ECF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BA4EC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</w:p>
          <w:p w14:paraId="3DD10A19" w14:textId="77777777" w:rsidR="00A06425" w:rsidRDefault="00BA4ECF" w:rsidP="00973EF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4ECF">
              <w:rPr>
                <w:rFonts w:asciiTheme="minorHAnsi" w:hAnsiTheme="minorHAnsi" w:cstheme="minorHAnsi"/>
                <w:sz w:val="22"/>
                <w:szCs w:val="22"/>
              </w:rPr>
              <w:t>opis założeń projektu informatycznego pn.</w:t>
            </w:r>
            <w:r w:rsidRPr="00BA4EC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973EF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Utworzenie zespołów specjalistów cyberbezpieczeństwa działających lokalnie i wspierających podmioty krajowego systemu cyberbezpieczeństwa w obsłudze incydentów i odzyskiwaniu danych oraz prowadzenie działań podnoszących świadomość o </w:t>
            </w:r>
            <w:proofErr w:type="spellStart"/>
            <w:r w:rsidRPr="00973EF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cyberbezpieczeństwie</w:t>
            </w:r>
            <w:proofErr w:type="spellEnd"/>
          </w:p>
          <w:p w14:paraId="0A37501D" w14:textId="77777777" w:rsidR="00973EF6" w:rsidRPr="00973EF6" w:rsidRDefault="00973EF6" w:rsidP="00973EF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4E618ECF" w14:textId="77777777" w:rsidTr="00640AB4">
        <w:trPr>
          <w:trHeight w:val="300"/>
        </w:trPr>
        <w:tc>
          <w:tcPr>
            <w:tcW w:w="562" w:type="dxa"/>
            <w:shd w:val="clear" w:color="auto" w:fill="auto"/>
            <w:vAlign w:val="center"/>
          </w:tcPr>
          <w:p w14:paraId="4840D58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8310A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944D0A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0BFC27E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620" w:type="dxa"/>
            <w:shd w:val="clear" w:color="auto" w:fill="auto"/>
            <w:vAlign w:val="center"/>
          </w:tcPr>
          <w:p w14:paraId="3D4A21E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551" w:type="dxa"/>
            <w:vAlign w:val="center"/>
          </w:tcPr>
          <w:p w14:paraId="66AEE792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BA4ECF" w:rsidRPr="00BA4ECF" w14:paraId="642BFF84" w14:textId="77777777" w:rsidTr="00640AB4">
        <w:trPr>
          <w:trHeight w:val="300"/>
        </w:trPr>
        <w:tc>
          <w:tcPr>
            <w:tcW w:w="562" w:type="dxa"/>
            <w:shd w:val="clear" w:color="auto" w:fill="auto"/>
          </w:tcPr>
          <w:p w14:paraId="649841BE" w14:textId="77777777" w:rsidR="00BA4ECF" w:rsidRPr="00BA4ECF" w:rsidRDefault="00BA4ECF" w:rsidP="00BA4EC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4ECF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6223BD8" w14:textId="77777777" w:rsidR="00BA4ECF" w:rsidRPr="00BA4ECF" w:rsidRDefault="00BA4ECF" w:rsidP="00BA4EC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4ECF">
              <w:rPr>
                <w:rFonts w:asciiTheme="minorHAnsi" w:hAnsiTheme="minorHAnsi" w:cstheme="minorHAnsi"/>
                <w:b/>
                <w:sz w:val="22"/>
                <w:szCs w:val="22"/>
              </w:rPr>
              <w:t>MSWiA (CBZC)</w:t>
            </w:r>
          </w:p>
        </w:tc>
        <w:tc>
          <w:tcPr>
            <w:tcW w:w="2127" w:type="dxa"/>
            <w:shd w:val="clear" w:color="auto" w:fill="auto"/>
          </w:tcPr>
          <w:p w14:paraId="7099D81C" w14:textId="77777777" w:rsidR="00BA4ECF" w:rsidRPr="00BA4ECF" w:rsidRDefault="00BA4ECF" w:rsidP="00BA4E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4ECF">
              <w:rPr>
                <w:rFonts w:asciiTheme="minorHAnsi" w:hAnsiTheme="minorHAnsi" w:cstheme="minorHAnsi"/>
                <w:sz w:val="22"/>
                <w:szCs w:val="22"/>
              </w:rPr>
              <w:t>1.1  Interesariusz</w:t>
            </w:r>
          </w:p>
        </w:tc>
        <w:tc>
          <w:tcPr>
            <w:tcW w:w="4394" w:type="dxa"/>
            <w:shd w:val="clear" w:color="auto" w:fill="auto"/>
          </w:tcPr>
          <w:p w14:paraId="0E8475D9" w14:textId="77777777" w:rsidR="00BA4ECF" w:rsidRDefault="00BA4ECF" w:rsidP="00BA4E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4ECF">
              <w:rPr>
                <w:rFonts w:asciiTheme="minorHAnsi" w:hAnsiTheme="minorHAnsi" w:cstheme="minorHAnsi"/>
                <w:sz w:val="22"/>
                <w:szCs w:val="22"/>
              </w:rPr>
              <w:t xml:space="preserve">Zapis „Pracownicy Policji”  wskazuje na pracowników zatrudnionych na umowę </w:t>
            </w:r>
            <w:r w:rsidR="00BF384C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</w:t>
            </w:r>
            <w:r w:rsidRPr="00BA4ECF">
              <w:rPr>
                <w:rFonts w:asciiTheme="minorHAnsi" w:hAnsiTheme="minorHAnsi" w:cstheme="minorHAnsi"/>
                <w:sz w:val="22"/>
                <w:szCs w:val="22"/>
              </w:rPr>
              <w:t>o pracę, natomiast projekt skierowany jest przede wszystkim do funkcjonariuszy Policji</w:t>
            </w:r>
            <w:r w:rsidR="00BF384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DAB6C7B" w14:textId="77777777" w:rsidR="00973EF6" w:rsidRPr="00BA4ECF" w:rsidRDefault="00973EF6" w:rsidP="00BA4EC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20" w:type="dxa"/>
            <w:shd w:val="clear" w:color="auto" w:fill="auto"/>
          </w:tcPr>
          <w:p w14:paraId="4DBA0666" w14:textId="77777777" w:rsidR="00BA4ECF" w:rsidRPr="00BA4ECF" w:rsidRDefault="00BA4ECF" w:rsidP="00BA4E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4ECF">
              <w:rPr>
                <w:rFonts w:asciiTheme="minorHAnsi" w:hAnsiTheme="minorHAnsi" w:cstheme="minorHAnsi"/>
                <w:sz w:val="22"/>
                <w:szCs w:val="22"/>
              </w:rPr>
              <w:t xml:space="preserve">Wskazanie interesariusza </w:t>
            </w:r>
            <w:r w:rsidR="00535ECC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BA4EC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35ECC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BA4ECF">
              <w:rPr>
                <w:rFonts w:asciiTheme="minorHAnsi" w:hAnsiTheme="minorHAnsi" w:cstheme="minorHAnsi"/>
                <w:sz w:val="22"/>
                <w:szCs w:val="22"/>
              </w:rPr>
              <w:t>Funkcjonariusze i pracownicy Policji</w:t>
            </w:r>
            <w:r w:rsidR="00535ECC">
              <w:rPr>
                <w:rFonts w:asciiTheme="minorHAnsi" w:hAnsiTheme="minorHAnsi" w:cstheme="minorHAnsi"/>
                <w:sz w:val="22"/>
                <w:szCs w:val="22"/>
              </w:rPr>
              <w:t>”.</w:t>
            </w:r>
          </w:p>
        </w:tc>
        <w:tc>
          <w:tcPr>
            <w:tcW w:w="2551" w:type="dxa"/>
          </w:tcPr>
          <w:p w14:paraId="02EB378F" w14:textId="3FB2907D" w:rsidR="00BA4ECF" w:rsidRPr="00BA4ECF" w:rsidRDefault="2FF283E7" w:rsidP="7CD073AD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7CD073AD">
              <w:rPr>
                <w:rFonts w:ascii="Calibri" w:eastAsia="Calibri" w:hAnsi="Calibri" w:cs="Calibri"/>
                <w:sz w:val="22"/>
                <w:szCs w:val="22"/>
              </w:rPr>
              <w:t xml:space="preserve"> Zaktualizowano opis założeń projektu zgodnie z przedstawioną propozycją zmian</w:t>
            </w:r>
          </w:p>
        </w:tc>
      </w:tr>
      <w:tr w:rsidR="00BA4ECF" w:rsidRPr="00BA4ECF" w14:paraId="15195B50" w14:textId="77777777" w:rsidTr="00640AB4">
        <w:trPr>
          <w:trHeight w:val="300"/>
        </w:trPr>
        <w:tc>
          <w:tcPr>
            <w:tcW w:w="562" w:type="dxa"/>
            <w:shd w:val="clear" w:color="auto" w:fill="auto"/>
          </w:tcPr>
          <w:p w14:paraId="18F999B5" w14:textId="77777777" w:rsidR="00BA4ECF" w:rsidRPr="00BA4ECF" w:rsidRDefault="00BA4ECF" w:rsidP="00BA4EC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4ECF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4D533415" w14:textId="77777777" w:rsidR="00BA4ECF" w:rsidRPr="00BA4ECF" w:rsidRDefault="00BA4ECF" w:rsidP="00BA4EC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4ECF">
              <w:rPr>
                <w:rFonts w:asciiTheme="minorHAnsi" w:hAnsiTheme="minorHAnsi" w:cstheme="minorHAnsi"/>
                <w:b/>
                <w:sz w:val="22"/>
                <w:szCs w:val="22"/>
              </w:rPr>
              <w:t>MSWiA (CBZC)</w:t>
            </w:r>
          </w:p>
        </w:tc>
        <w:tc>
          <w:tcPr>
            <w:tcW w:w="2127" w:type="dxa"/>
            <w:shd w:val="clear" w:color="auto" w:fill="auto"/>
          </w:tcPr>
          <w:p w14:paraId="63AABC58" w14:textId="77777777" w:rsidR="00BA4ECF" w:rsidRPr="00BA4ECF" w:rsidRDefault="00BA4ECF" w:rsidP="00064B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4ECF">
              <w:rPr>
                <w:rFonts w:asciiTheme="minorHAnsi" w:hAnsiTheme="minorHAnsi" w:cstheme="minorHAnsi"/>
                <w:sz w:val="22"/>
                <w:szCs w:val="22"/>
              </w:rPr>
              <w:t>1.1  Szacowana wielkość grupy</w:t>
            </w:r>
          </w:p>
        </w:tc>
        <w:tc>
          <w:tcPr>
            <w:tcW w:w="4394" w:type="dxa"/>
            <w:shd w:val="clear" w:color="auto" w:fill="auto"/>
          </w:tcPr>
          <w:p w14:paraId="5092ADC1" w14:textId="77777777" w:rsidR="00973EF6" w:rsidRDefault="00BA4ECF" w:rsidP="00BA4E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4ECF">
              <w:rPr>
                <w:rFonts w:asciiTheme="minorHAnsi" w:hAnsiTheme="minorHAnsi" w:cstheme="minorHAnsi"/>
                <w:sz w:val="22"/>
                <w:szCs w:val="22"/>
              </w:rPr>
              <w:t>100 000 jest to liczba wskazująca całą formację, natomiast projekt skierowany jest do wybranej grupy policjantów i pracowników Policji zajmujących się problematyką zwalczania cyberprzestępczości / cyberbezpieczeństwa</w:t>
            </w:r>
            <w:r w:rsidR="00EF59B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9D6B04F" w14:textId="77777777" w:rsidR="00BA4ECF" w:rsidRPr="00BA4ECF" w:rsidRDefault="00BA4ECF" w:rsidP="00BA4E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4EC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620" w:type="dxa"/>
            <w:shd w:val="clear" w:color="auto" w:fill="auto"/>
          </w:tcPr>
          <w:p w14:paraId="7282F7C2" w14:textId="77777777" w:rsidR="00BA4ECF" w:rsidRPr="00BA4ECF" w:rsidRDefault="00BA4ECF" w:rsidP="00BA4E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Szacowna wielkość grupy - 3500</w:t>
            </w:r>
          </w:p>
        </w:tc>
        <w:tc>
          <w:tcPr>
            <w:tcW w:w="2551" w:type="dxa"/>
          </w:tcPr>
          <w:p w14:paraId="2151EA1E" w14:textId="77C01026" w:rsidR="00BA4ECF" w:rsidRPr="00BA4ECF" w:rsidRDefault="7CF440E0" w:rsidP="7CD073AD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7CD073AD">
              <w:rPr>
                <w:rFonts w:ascii="Calibri" w:eastAsia="Calibri" w:hAnsi="Calibri" w:cs="Calibri"/>
                <w:sz w:val="22"/>
                <w:szCs w:val="22"/>
              </w:rPr>
              <w:t xml:space="preserve"> Zaktualizowano opis założeń projektu zgodnie z przedstawioną propozycją zmian</w:t>
            </w:r>
          </w:p>
          <w:p w14:paraId="6A05A809" w14:textId="5960CAA7" w:rsidR="00BA4ECF" w:rsidRPr="00BA4ECF" w:rsidRDefault="00BA4ECF" w:rsidP="4609EE54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  <w:tr w:rsidR="00535ECC" w:rsidRPr="00535ECC" w14:paraId="47FFE8E8" w14:textId="77777777" w:rsidTr="00640AB4">
        <w:trPr>
          <w:trHeight w:val="300"/>
        </w:trPr>
        <w:tc>
          <w:tcPr>
            <w:tcW w:w="562" w:type="dxa"/>
            <w:shd w:val="clear" w:color="auto" w:fill="auto"/>
          </w:tcPr>
          <w:p w14:paraId="128C26E1" w14:textId="77777777" w:rsidR="00535ECC" w:rsidRPr="00535ECC" w:rsidRDefault="00877EB7" w:rsidP="00535EC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 w:rsidR="00535ECC" w:rsidRPr="00535EC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108769F7" w14:textId="77777777" w:rsidR="00535ECC" w:rsidRPr="00535ECC" w:rsidRDefault="00535ECC" w:rsidP="00535EC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 (CBZC)</w:t>
            </w:r>
          </w:p>
        </w:tc>
        <w:tc>
          <w:tcPr>
            <w:tcW w:w="2127" w:type="dxa"/>
            <w:shd w:val="clear" w:color="auto" w:fill="auto"/>
          </w:tcPr>
          <w:p w14:paraId="69B80940" w14:textId="77777777" w:rsidR="00535ECC" w:rsidRPr="00535ECC" w:rsidRDefault="00535ECC" w:rsidP="00535E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5ECC">
              <w:rPr>
                <w:rFonts w:asciiTheme="minorHAnsi" w:hAnsiTheme="minorHAnsi" w:cstheme="minorHAnsi"/>
                <w:sz w:val="22"/>
                <w:szCs w:val="22"/>
              </w:rPr>
              <w:t xml:space="preserve">2.2 pkt.1 Zakres oddziaływania </w:t>
            </w:r>
          </w:p>
        </w:tc>
        <w:tc>
          <w:tcPr>
            <w:tcW w:w="4394" w:type="dxa"/>
            <w:shd w:val="clear" w:color="auto" w:fill="auto"/>
          </w:tcPr>
          <w:p w14:paraId="30BD9FDB" w14:textId="77777777" w:rsidR="00535ECC" w:rsidRDefault="00EF59B3" w:rsidP="00535E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Zwrot</w:t>
            </w:r>
            <w:r w:rsidR="00535ECC" w:rsidRPr="00535ECC">
              <w:rPr>
                <w:rFonts w:asciiTheme="minorHAnsi" w:hAnsiTheme="minorHAnsi" w:cstheme="minorHAnsi"/>
                <w:sz w:val="22"/>
                <w:szCs w:val="22"/>
              </w:rPr>
              <w:t xml:space="preserve"> „Pracownicy Policji”  wskazuje na pracowników zatrudnionych na umowę o pracę, natomiast projekt skierowany jest przede wszystkim do funkcjonariuszy Policji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A39BBE3" w14:textId="77777777" w:rsidR="00973EF6" w:rsidRPr="00535ECC" w:rsidRDefault="00973EF6" w:rsidP="00535EC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20" w:type="dxa"/>
            <w:shd w:val="clear" w:color="auto" w:fill="auto"/>
          </w:tcPr>
          <w:p w14:paraId="118B8E4B" w14:textId="77777777" w:rsidR="00535ECC" w:rsidRPr="00535ECC" w:rsidRDefault="00EF59B3" w:rsidP="00535E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Zastąpienie zwrotu – „Pracownicy Policji”  zwrotem</w:t>
            </w:r>
            <w:r w:rsidR="00535ECC">
              <w:rPr>
                <w:rFonts w:asciiTheme="minorHAnsi" w:hAnsiTheme="minorHAnsi" w:cstheme="minorHAnsi"/>
                <w:sz w:val="22"/>
                <w:szCs w:val="22"/>
              </w:rPr>
              <w:t xml:space="preserve"> – „</w:t>
            </w:r>
            <w:r w:rsidR="00535ECC" w:rsidRPr="00BA4ECF">
              <w:rPr>
                <w:rFonts w:asciiTheme="minorHAnsi" w:hAnsiTheme="minorHAnsi" w:cstheme="minorHAnsi"/>
                <w:sz w:val="22"/>
                <w:szCs w:val="22"/>
              </w:rPr>
              <w:t>Funkcjonariusze i pracownicy Policji</w:t>
            </w:r>
            <w:r w:rsidR="00535ECC">
              <w:rPr>
                <w:rFonts w:asciiTheme="minorHAnsi" w:hAnsiTheme="minorHAnsi" w:cstheme="minorHAnsi"/>
                <w:sz w:val="22"/>
                <w:szCs w:val="22"/>
              </w:rPr>
              <w:t>”.</w:t>
            </w:r>
          </w:p>
        </w:tc>
        <w:tc>
          <w:tcPr>
            <w:tcW w:w="2551" w:type="dxa"/>
          </w:tcPr>
          <w:p w14:paraId="35F879AD" w14:textId="0720A01D" w:rsidR="7BF5551A" w:rsidRDefault="53BFC6D0" w:rsidP="7CD073AD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7CD073AD">
              <w:rPr>
                <w:rFonts w:ascii="Calibri" w:eastAsia="Calibri" w:hAnsi="Calibri" w:cs="Calibri"/>
                <w:sz w:val="22"/>
                <w:szCs w:val="22"/>
              </w:rPr>
              <w:t xml:space="preserve"> Zaktualizowano opis założeń projektu zgodnie z przedstawioną propozycją zmian</w:t>
            </w:r>
          </w:p>
          <w:p w14:paraId="41C8F396" w14:textId="71019F9C" w:rsidR="00535ECC" w:rsidRPr="00535ECC" w:rsidRDefault="00535ECC" w:rsidP="4609EE54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  <w:tr w:rsidR="00535ECC" w:rsidRPr="00BF384C" w14:paraId="4B030A34" w14:textId="77777777" w:rsidTr="00640AB4">
        <w:trPr>
          <w:trHeight w:val="300"/>
        </w:trPr>
        <w:tc>
          <w:tcPr>
            <w:tcW w:w="562" w:type="dxa"/>
            <w:shd w:val="clear" w:color="auto" w:fill="auto"/>
          </w:tcPr>
          <w:p w14:paraId="2598DEE6" w14:textId="77777777" w:rsidR="00535ECC" w:rsidRPr="00BF384C" w:rsidRDefault="00877EB7" w:rsidP="00535EC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6A0B7B24" w14:textId="77777777" w:rsidR="00535ECC" w:rsidRPr="00BF384C" w:rsidRDefault="00BF384C" w:rsidP="00535EC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384C">
              <w:rPr>
                <w:rFonts w:asciiTheme="minorHAnsi" w:hAnsiTheme="minorHAnsi" w:cstheme="minorHAnsi"/>
                <w:b/>
                <w:sz w:val="22"/>
                <w:szCs w:val="22"/>
              </w:rPr>
              <w:t>MSWiA (CBZC)</w:t>
            </w:r>
          </w:p>
        </w:tc>
        <w:tc>
          <w:tcPr>
            <w:tcW w:w="2127" w:type="dxa"/>
            <w:shd w:val="clear" w:color="auto" w:fill="auto"/>
          </w:tcPr>
          <w:p w14:paraId="730AE98D" w14:textId="77777777" w:rsidR="00535ECC" w:rsidRPr="00BF384C" w:rsidRDefault="00535ECC" w:rsidP="00535E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384C">
              <w:rPr>
                <w:rFonts w:asciiTheme="minorHAnsi" w:hAnsiTheme="minorHAnsi" w:cstheme="minorHAnsi"/>
                <w:sz w:val="22"/>
                <w:szCs w:val="22"/>
              </w:rPr>
              <w:t>2.2 pkt.2 Zakres oddziaływania</w:t>
            </w:r>
          </w:p>
          <w:p w14:paraId="72A3D3EC" w14:textId="77777777" w:rsidR="00535ECC" w:rsidRPr="00BF384C" w:rsidRDefault="00535ECC" w:rsidP="00535E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4" w:type="dxa"/>
            <w:shd w:val="clear" w:color="auto" w:fill="auto"/>
          </w:tcPr>
          <w:p w14:paraId="0061D55E" w14:textId="77777777" w:rsidR="00535ECC" w:rsidRDefault="00EF59B3" w:rsidP="00BF38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Zwrot</w:t>
            </w:r>
            <w:r w:rsidR="00BF384C" w:rsidRPr="00535ECC">
              <w:rPr>
                <w:rFonts w:asciiTheme="minorHAnsi" w:hAnsiTheme="minorHAnsi" w:cstheme="minorHAnsi"/>
                <w:sz w:val="22"/>
                <w:szCs w:val="22"/>
              </w:rPr>
              <w:t xml:space="preserve"> „Pracownicy Policji”  wskazuje na pracowników zatrudnionych na umowę o pracę, natomiast projekt skierowany jest przede wszystkim do funkcjonariuszy Policji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D0B940D" w14:textId="77777777" w:rsidR="00973EF6" w:rsidRPr="00BF384C" w:rsidRDefault="00973EF6" w:rsidP="00BF38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20" w:type="dxa"/>
            <w:shd w:val="clear" w:color="auto" w:fill="auto"/>
          </w:tcPr>
          <w:p w14:paraId="19CBCA44" w14:textId="77777777" w:rsidR="00535ECC" w:rsidRPr="00BF384C" w:rsidRDefault="00EF59B3" w:rsidP="00BF38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Zastąpienie zwrotu – „Pracownicy Policji”  zwrotem</w:t>
            </w:r>
            <w:r w:rsidR="00BF384C">
              <w:rPr>
                <w:rFonts w:asciiTheme="minorHAnsi" w:hAnsiTheme="minorHAnsi" w:cstheme="minorHAnsi"/>
                <w:sz w:val="22"/>
                <w:szCs w:val="22"/>
              </w:rPr>
              <w:t xml:space="preserve"> – „</w:t>
            </w:r>
            <w:r w:rsidR="00BF384C" w:rsidRPr="00BA4ECF">
              <w:rPr>
                <w:rFonts w:asciiTheme="minorHAnsi" w:hAnsiTheme="minorHAnsi" w:cstheme="minorHAnsi"/>
                <w:sz w:val="22"/>
                <w:szCs w:val="22"/>
              </w:rPr>
              <w:t>Funkcjonariusze i pracownicy Policji</w:t>
            </w:r>
            <w:r w:rsidR="00BF384C">
              <w:rPr>
                <w:rFonts w:asciiTheme="minorHAnsi" w:hAnsiTheme="minorHAnsi" w:cstheme="minorHAnsi"/>
                <w:sz w:val="22"/>
                <w:szCs w:val="22"/>
              </w:rPr>
              <w:t>”.</w:t>
            </w:r>
          </w:p>
        </w:tc>
        <w:tc>
          <w:tcPr>
            <w:tcW w:w="2551" w:type="dxa"/>
          </w:tcPr>
          <w:p w14:paraId="0E27B00A" w14:textId="174E3D39" w:rsidR="00535ECC" w:rsidRPr="00BF384C" w:rsidRDefault="4F41C810" w:rsidP="00640AB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7CD073AD">
              <w:rPr>
                <w:rFonts w:ascii="Calibri" w:eastAsia="Calibri" w:hAnsi="Calibri" w:cs="Calibri"/>
                <w:sz w:val="22"/>
                <w:szCs w:val="22"/>
              </w:rPr>
              <w:t>Zaktualizowano opis założeń projektu zgodnie z przedstawioną propozycją zmian</w:t>
            </w:r>
          </w:p>
        </w:tc>
      </w:tr>
      <w:tr w:rsidR="00535ECC" w:rsidRPr="00BF384C" w14:paraId="36D6C12D" w14:textId="77777777" w:rsidTr="00640AB4">
        <w:trPr>
          <w:trHeight w:val="300"/>
        </w:trPr>
        <w:tc>
          <w:tcPr>
            <w:tcW w:w="562" w:type="dxa"/>
            <w:shd w:val="clear" w:color="auto" w:fill="auto"/>
          </w:tcPr>
          <w:p w14:paraId="78941E47" w14:textId="77777777" w:rsidR="00535ECC" w:rsidRPr="00BF384C" w:rsidRDefault="00877EB7" w:rsidP="00535EC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190941CE" w14:textId="77777777" w:rsidR="00535ECC" w:rsidRPr="00BF384C" w:rsidRDefault="00BF384C" w:rsidP="00535EC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384C">
              <w:rPr>
                <w:rFonts w:asciiTheme="minorHAnsi" w:hAnsiTheme="minorHAnsi" w:cstheme="minorHAnsi"/>
                <w:b/>
                <w:sz w:val="22"/>
                <w:szCs w:val="22"/>
              </w:rPr>
              <w:t>MSWiA (CBZC)</w:t>
            </w:r>
          </w:p>
        </w:tc>
        <w:tc>
          <w:tcPr>
            <w:tcW w:w="2127" w:type="dxa"/>
            <w:shd w:val="clear" w:color="auto" w:fill="auto"/>
          </w:tcPr>
          <w:p w14:paraId="2ED08D5E" w14:textId="77777777" w:rsidR="00535ECC" w:rsidRPr="00BF384C" w:rsidRDefault="00535ECC" w:rsidP="00BF38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384C">
              <w:rPr>
                <w:rFonts w:asciiTheme="minorHAnsi" w:hAnsiTheme="minorHAnsi" w:cstheme="minorHAnsi"/>
                <w:sz w:val="22"/>
                <w:szCs w:val="22"/>
              </w:rPr>
              <w:t>2.2 pkt. 3 Zakres oddziaływania</w:t>
            </w:r>
          </w:p>
        </w:tc>
        <w:tc>
          <w:tcPr>
            <w:tcW w:w="4394" w:type="dxa"/>
            <w:shd w:val="clear" w:color="auto" w:fill="auto"/>
          </w:tcPr>
          <w:p w14:paraId="7EF7FE8D" w14:textId="77777777" w:rsidR="00535ECC" w:rsidRDefault="00EF59B3" w:rsidP="00BF38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Zwrot</w:t>
            </w:r>
            <w:r w:rsidR="00BF384C" w:rsidRPr="00535ECC">
              <w:rPr>
                <w:rFonts w:asciiTheme="minorHAnsi" w:hAnsiTheme="minorHAnsi" w:cstheme="minorHAnsi"/>
                <w:sz w:val="22"/>
                <w:szCs w:val="22"/>
              </w:rPr>
              <w:t xml:space="preserve"> „Pracownicy Policji”  wskazuje na pracowników zatrudnionych na umowę o pracę, natomiast projekt skierowany jest przede wszystkim do funkcjonariuszy Policji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0061E4C" w14:textId="77777777" w:rsidR="00EF59B3" w:rsidRPr="00BF384C" w:rsidRDefault="00EF59B3" w:rsidP="00BF38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20" w:type="dxa"/>
            <w:shd w:val="clear" w:color="auto" w:fill="auto"/>
          </w:tcPr>
          <w:p w14:paraId="109B4897" w14:textId="77777777" w:rsidR="00535ECC" w:rsidRPr="00BF384C" w:rsidRDefault="00EF59B3" w:rsidP="00BF38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Zastąpienie zwrotu – „Pracownicy Policji”  zwrotem</w:t>
            </w:r>
            <w:r w:rsidR="00BF384C">
              <w:rPr>
                <w:rFonts w:asciiTheme="minorHAnsi" w:hAnsiTheme="minorHAnsi" w:cstheme="minorHAnsi"/>
                <w:sz w:val="22"/>
                <w:szCs w:val="22"/>
              </w:rPr>
              <w:t xml:space="preserve"> – „</w:t>
            </w:r>
            <w:r w:rsidR="00BF384C" w:rsidRPr="00BA4ECF">
              <w:rPr>
                <w:rFonts w:asciiTheme="minorHAnsi" w:hAnsiTheme="minorHAnsi" w:cstheme="minorHAnsi"/>
                <w:sz w:val="22"/>
                <w:szCs w:val="22"/>
              </w:rPr>
              <w:t>Funkcjonariusze i pracownicy Policji</w:t>
            </w:r>
            <w:r w:rsidR="00BF384C">
              <w:rPr>
                <w:rFonts w:asciiTheme="minorHAnsi" w:hAnsiTheme="minorHAnsi" w:cstheme="minorHAnsi"/>
                <w:sz w:val="22"/>
                <w:szCs w:val="22"/>
              </w:rPr>
              <w:t>”.</w:t>
            </w:r>
          </w:p>
        </w:tc>
        <w:tc>
          <w:tcPr>
            <w:tcW w:w="2551" w:type="dxa"/>
          </w:tcPr>
          <w:p w14:paraId="3BCD5672" w14:textId="1859B730" w:rsidR="3FE5E9CA" w:rsidRDefault="3ED6B258" w:rsidP="7CD073AD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7CD073AD">
              <w:rPr>
                <w:rFonts w:ascii="Calibri" w:eastAsia="Calibri" w:hAnsi="Calibri" w:cs="Calibri"/>
                <w:sz w:val="22"/>
                <w:szCs w:val="22"/>
              </w:rPr>
              <w:t xml:space="preserve"> Zaktualizowano opis założeń projektu zgodnie z przedstawioną propozycją zmian</w:t>
            </w:r>
          </w:p>
          <w:p w14:paraId="44EAFD9C" w14:textId="620FC0BC" w:rsidR="00535ECC" w:rsidRPr="00BF384C" w:rsidRDefault="00535ECC" w:rsidP="4609EE54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</w:tbl>
    <w:p w14:paraId="4B94D5A5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64B41"/>
    <w:rsid w:val="00140BE8"/>
    <w:rsid w:val="0019648E"/>
    <w:rsid w:val="00205394"/>
    <w:rsid w:val="002715B2"/>
    <w:rsid w:val="003124D1"/>
    <w:rsid w:val="003B4105"/>
    <w:rsid w:val="004D086F"/>
    <w:rsid w:val="00535ECC"/>
    <w:rsid w:val="005511FE"/>
    <w:rsid w:val="005F6527"/>
    <w:rsid w:val="00640AB4"/>
    <w:rsid w:val="006705EC"/>
    <w:rsid w:val="006E16E9"/>
    <w:rsid w:val="00807385"/>
    <w:rsid w:val="00877EB7"/>
    <w:rsid w:val="00944932"/>
    <w:rsid w:val="00973EF6"/>
    <w:rsid w:val="009E5FDB"/>
    <w:rsid w:val="00A06425"/>
    <w:rsid w:val="00A102E0"/>
    <w:rsid w:val="00AC7796"/>
    <w:rsid w:val="00B871B6"/>
    <w:rsid w:val="00BA4ECF"/>
    <w:rsid w:val="00BF384C"/>
    <w:rsid w:val="00C64B1B"/>
    <w:rsid w:val="00CD5EB0"/>
    <w:rsid w:val="00D41ED6"/>
    <w:rsid w:val="00E14C33"/>
    <w:rsid w:val="00EF59B3"/>
    <w:rsid w:val="044C8048"/>
    <w:rsid w:val="046351D3"/>
    <w:rsid w:val="048FE346"/>
    <w:rsid w:val="2FF283E7"/>
    <w:rsid w:val="3ED6B258"/>
    <w:rsid w:val="3FE5E9CA"/>
    <w:rsid w:val="4609EE54"/>
    <w:rsid w:val="48E2C80D"/>
    <w:rsid w:val="4F41C810"/>
    <w:rsid w:val="53BFC6D0"/>
    <w:rsid w:val="78EC14E4"/>
    <w:rsid w:val="79F93387"/>
    <w:rsid w:val="7BF5551A"/>
    <w:rsid w:val="7CD073AD"/>
    <w:rsid w:val="7CF4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BFC8A9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40AB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34B6B3ED6E594996C1709C90ADF817" ma:contentTypeVersion="11" ma:contentTypeDescription="Utwórz nowy dokument." ma:contentTypeScope="" ma:versionID="20adb5ee24dc95c86d5219c00cee8cde">
  <xsd:schema xmlns:xsd="http://www.w3.org/2001/XMLSchema" xmlns:xs="http://www.w3.org/2001/XMLSchema" xmlns:p="http://schemas.microsoft.com/office/2006/metadata/properties" xmlns:ns2="e20b69bd-b87c-419d-b32a-058ed8648f23" xmlns:ns3="d5efd794-430b-40f2-8285-8e1f594246fe" targetNamespace="http://schemas.microsoft.com/office/2006/metadata/properties" ma:root="true" ma:fieldsID="3fc1992c2cb3f6af5e9e28ec0367e4cd" ns2:_="" ns3:_="">
    <xsd:import namespace="e20b69bd-b87c-419d-b32a-058ed8648f23"/>
    <xsd:import namespace="d5efd794-430b-40f2-8285-8e1f594246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b69bd-b87c-419d-b32a-058ed8648f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eb849dd-928f-47ae-af17-9dc8508e76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efd794-430b-40f2-8285-8e1f594246f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e556dd9-1e75-48a0-8865-62a8c94aa884}" ma:internalName="TaxCatchAll" ma:showField="CatchAllData" ma:web="d5efd794-430b-40f2-8285-8e1f594246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efd794-430b-40f2-8285-8e1f594246fe" xsi:nil="true"/>
    <lcf76f155ced4ddcb4097134ff3c332f xmlns="e20b69bd-b87c-419d-b32a-058ed8648f2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AFA6E8-402C-4488-A340-41D8705D32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0b69bd-b87c-419d-b32a-058ed8648f23"/>
    <ds:schemaRef ds:uri="d5efd794-430b-40f2-8285-8e1f594246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D49059-694E-4F21-9F16-38131A31656F}">
  <ds:schemaRefs>
    <ds:schemaRef ds:uri="http://schemas.microsoft.com/office/2006/metadata/properties"/>
    <ds:schemaRef ds:uri="http://schemas.microsoft.com/office/infopath/2007/PartnerControls"/>
    <ds:schemaRef ds:uri="d5efd794-430b-40f2-8285-8e1f594246fe"/>
    <ds:schemaRef ds:uri="e20b69bd-b87c-419d-b32a-058ed8648f23"/>
  </ds:schemaRefs>
</ds:datastoreItem>
</file>

<file path=customXml/itemProps3.xml><?xml version="1.0" encoding="utf-8"?>
<ds:datastoreItem xmlns:ds="http://schemas.openxmlformats.org/officeDocument/2006/customXml" ds:itemID="{58BD2189-6858-4C27-8815-6A4394490D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335</Words>
  <Characters>2012</Characters>
  <Application>Microsoft Office Word</Application>
  <DocSecurity>0</DocSecurity>
  <Lines>16</Lines>
  <Paragraphs>4</Paragraphs>
  <ScaleCrop>false</ScaleCrop>
  <Company>MSWIA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Piotr Kozyra</cp:lastModifiedBy>
  <cp:revision>8</cp:revision>
  <dcterms:created xsi:type="dcterms:W3CDTF">2025-04-23T08:02:00Z</dcterms:created>
  <dcterms:modified xsi:type="dcterms:W3CDTF">2025-04-29T07:51:00Z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0x0101001734B6B3ED6E594996C1709C90ADF817</vt:lpwstr>
  </property>
  <property fmtid="{D5CDD505-2E9C-101B-9397-08002B2CF9AE}" pid="3" name="MediaServiceImageTags">
    <vt:lpwstr/>
  </property>
</Properties>
</file>